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Największy stacjonarny hackathon w Europie znowu w Krakowie!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HackYeah to największy stacjonarny hackathon w Europie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skupiający się na tworzeniu innowacyjnych rozwiązań istotnych problemów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dzisiejszego świata</w:t>
      </w:r>
      <w:r w:rsidDel="00000000" w:rsidR="00000000" w:rsidRPr="00000000">
        <w:rPr>
          <w:sz w:val="24"/>
          <w:szCs w:val="24"/>
          <w:rtl w:val="0"/>
        </w:rPr>
        <w:t xml:space="preserve">. Co roku do wydarzenia dołączają tysiące programistów, designerów i entuzjastów IT z kilkunastu krajów.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Poza niezapomnianymi wrażeniami organizatorzy zapewniają uczestnikom hektolitry kawy, nieprzyzwoite ilości pizzy i oczywiście możliwość zdobycia dużych nagród pieniężnych oraz najnowszych gadżetów technologicznych.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Podczas 24-godzinnego maratonu programowania uczestnicy będą mieli okazję do zdobycia nowych umiejętności oraz nawiązania kontaktu z profesjonalistami branży IT.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Dziewiąta edycja </w:t>
      </w:r>
      <w:r w:rsidDel="00000000" w:rsidR="00000000" w:rsidRPr="00000000">
        <w:rPr>
          <w:b w:val="1"/>
          <w:sz w:val="24"/>
          <w:szCs w:val="24"/>
          <w:rtl w:val="0"/>
        </w:rPr>
        <w:t xml:space="preserve">hackathonu</w:t>
      </w:r>
      <w:r w:rsidDel="00000000" w:rsidR="00000000" w:rsidRPr="00000000">
        <w:rPr>
          <w:b w:val="1"/>
          <w:sz w:val="24"/>
          <w:szCs w:val="24"/>
          <w:rtl w:val="0"/>
        </w:rPr>
        <w:t xml:space="preserve"> HackYeah wspieranego przez GovTech odbędzie się w dniach 30.09-01.10.2023 roku w krakowskiej Tauron Arenie.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Podejmij wyzwanie i kreuj przyszłość!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Znane są już dwa pierwsze zadania otwarte: </w:t>
      </w:r>
      <w:r w:rsidDel="00000000" w:rsidR="00000000" w:rsidRPr="00000000">
        <w:rPr>
          <w:b w:val="1"/>
          <w:sz w:val="24"/>
          <w:szCs w:val="24"/>
          <w:rtl w:val="0"/>
        </w:rPr>
        <w:t xml:space="preserve">HEALTH &amp; </w:t>
      </w:r>
      <w:r w:rsidDel="00000000" w:rsidR="00000000" w:rsidRPr="00000000">
        <w:rPr>
          <w:b w:val="1"/>
          <w:sz w:val="24"/>
          <w:szCs w:val="24"/>
          <w:rtl w:val="0"/>
        </w:rPr>
        <w:t xml:space="preserve">WELL-BEING</w:t>
      </w:r>
      <w:r w:rsidDel="00000000" w:rsidR="00000000" w:rsidRPr="00000000">
        <w:rPr>
          <w:sz w:val="24"/>
          <w:szCs w:val="24"/>
          <w:rtl w:val="0"/>
        </w:rPr>
        <w:t xml:space="preserve"> oraz </w:t>
      </w:r>
      <w:r w:rsidDel="00000000" w:rsidR="00000000" w:rsidRPr="00000000">
        <w:rPr>
          <w:b w:val="1"/>
          <w:sz w:val="24"/>
          <w:szCs w:val="24"/>
          <w:rtl w:val="0"/>
        </w:rPr>
        <w:t xml:space="preserve">CYBERSECURITY</w:t>
      </w:r>
      <w:r w:rsidDel="00000000" w:rsidR="00000000" w:rsidRPr="00000000">
        <w:rPr>
          <w:sz w:val="24"/>
          <w:szCs w:val="24"/>
          <w:rtl w:val="0"/>
        </w:rPr>
        <w:t xml:space="preserve">. Oznacza to, że na ich temat może powstać dowolna liczba rozwiązań, a uczestników ogranicza tylko wyobraźnia!  Aby pozostać na bieżąco z kolejnymi wyzwaniami, zachęcamy do śledzenia strony wydarzenia: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https://hackyeah.pl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Kto może wziąć udział?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Każdy! Jeśli jesteś kreatywny oraz chcesz uczynić świat lepszym miejscem, przyjdź i zobacz, jakie to proste. Podczas wydarzenia będziesz miał okazję stworzyć innowacyjne rozwiązania zadań z wielu różnych dziedzin. Jest to świetna okazja do zaprezentowania światu swoich umiejętności i pomysłów.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SheHacks — kobiety w branży IT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zeszłym roku HackYeah wyszło z inicjatywą, aby pokazać branży, że IT to nie tylko męski świat. Wspólnie z ambasadorkami akcji organizatorom udało się </w:t>
      </w:r>
      <w:r w:rsidDel="00000000" w:rsidR="00000000" w:rsidRPr="00000000">
        <w:rPr>
          <w:sz w:val="24"/>
          <w:szCs w:val="24"/>
          <w:rtl w:val="0"/>
        </w:rPr>
        <w:t xml:space="preserve">zgromadzić</w:t>
      </w:r>
      <w:r w:rsidDel="00000000" w:rsidR="00000000" w:rsidRPr="00000000">
        <w:rPr>
          <w:sz w:val="24"/>
          <w:szCs w:val="24"/>
          <w:rtl w:val="0"/>
        </w:rPr>
        <w:t xml:space="preserve"> 700 kodujących dziewczyn. Podczas tej edycji cele są dużo bardziej ambitne, ponieważ organizatorzy chcieliby pobić rekord świata w liczbie kobiet biorących udział w hackathonie. Czy im się to uda? To już zależy od Was! Koniecznie </w:t>
      </w:r>
      <w:r w:rsidDel="00000000" w:rsidR="00000000" w:rsidRPr="00000000">
        <w:rPr>
          <w:sz w:val="24"/>
          <w:szCs w:val="24"/>
          <w:rtl w:val="0"/>
        </w:rPr>
        <w:t xml:space="preserve">zarejestrujcie</w:t>
      </w:r>
      <w:r w:rsidDel="00000000" w:rsidR="00000000" w:rsidRPr="00000000">
        <w:rPr>
          <w:sz w:val="24"/>
          <w:szCs w:val="24"/>
          <w:rtl w:val="0"/>
        </w:rPr>
        <w:t xml:space="preserve"> się już dzisiaj na HackYeah i przekażcie informacje koleżankom. Do osiągnięcia celu potrzeba 1000 dziewczyn, które będą brać czynny udział w wydarzeniu. 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Jeżeli chcecie dołączyć do hackathonu jako ambasadorki akcji, to na stronie HackYeah </w:t>
      </w:r>
      <w:r w:rsidDel="00000000" w:rsidR="00000000" w:rsidRPr="00000000">
        <w:rPr>
          <w:sz w:val="24"/>
          <w:szCs w:val="24"/>
          <w:rtl w:val="0"/>
        </w:rPr>
        <w:t xml:space="preserve">znajdziecie</w:t>
      </w:r>
      <w:r w:rsidDel="00000000" w:rsidR="00000000" w:rsidRPr="00000000">
        <w:rPr>
          <w:sz w:val="24"/>
          <w:szCs w:val="24"/>
          <w:rtl w:val="0"/>
        </w:rPr>
        <w:t xml:space="preserve"> formularz i wszystkie niezbędne informacje: </w:t>
      </w:r>
      <w:hyperlink r:id="rId7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FORMULARZA</w:t>
        </w:r>
      </w:hyperlink>
      <w:hyperlink r:id="rId8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Szansa dla Twojej firmy!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HackYeah powered by GovTech 2023</w:t>
      </w:r>
      <w:r w:rsidDel="00000000" w:rsidR="00000000" w:rsidRPr="00000000">
        <w:rPr>
          <w:sz w:val="24"/>
          <w:szCs w:val="24"/>
          <w:rtl w:val="0"/>
        </w:rPr>
        <w:t xml:space="preserve"> to także niepowtarzalna okazja dla firm do zaprezentowania swoich produktów i usług. W trakcie wydarzenia organizowane będą specjalne stoiska, na których przedstawiciele firm będą mogli porozmawiać z potencjalnymi klientami oraz pokazać swoje rozwiązania. Jeśli chcesz zostać partnerem wydarzenia i znaleźć się wśród instytucji oraz firm takich jak </w:t>
      </w:r>
      <w:r w:rsidDel="00000000" w:rsidR="00000000" w:rsidRPr="00000000">
        <w:rPr>
          <w:b w:val="1"/>
          <w:sz w:val="24"/>
          <w:szCs w:val="24"/>
          <w:rtl w:val="0"/>
        </w:rPr>
        <w:t xml:space="preserve">Małopolska Innowacyjna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Bank Gospodarstwa Krajowego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Orange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UKNF</w:t>
      </w:r>
      <w:r w:rsidDel="00000000" w:rsidR="00000000" w:rsidRPr="00000000">
        <w:rPr>
          <w:sz w:val="24"/>
          <w:szCs w:val="24"/>
          <w:rtl w:val="0"/>
        </w:rPr>
        <w:t xml:space="preserve"> i wiele więcej… Skontaktuj się z organizatorami poprzez kontakt zamieszczony na </w:t>
      </w:r>
      <w:hyperlink r:id="rId9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STRONIE</w:t>
        </w:r>
      </w:hyperlink>
      <w:r w:rsidDel="00000000" w:rsidR="00000000" w:rsidRPr="00000000">
        <w:rPr>
          <w:sz w:val="24"/>
          <w:szCs w:val="24"/>
          <w:rtl w:val="0"/>
        </w:rPr>
        <w:t xml:space="preserve">. Liczba miejsc jest ograniczona, dlatego warto zarezerwować swoje miejsce już teraz.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Kupując bilet wspierasz fundację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Zwyczajem organizatorów jest przekazywanie dochodu z biletów na instytucje dobroczynne. W 2022 roku wsparli fundację Sarigato oraz ich projekt </w:t>
      </w:r>
      <w:r w:rsidDel="00000000" w:rsidR="00000000" w:rsidRPr="00000000">
        <w:rPr>
          <w:b w:val="1"/>
          <w:sz w:val="24"/>
          <w:szCs w:val="24"/>
          <w:rtl w:val="0"/>
        </w:rPr>
        <w:t xml:space="preserve">Hakersi</w:t>
      </w:r>
      <w:r w:rsidDel="00000000" w:rsidR="00000000" w:rsidRPr="00000000">
        <w:rPr>
          <w:sz w:val="24"/>
          <w:szCs w:val="24"/>
          <w:rtl w:val="0"/>
        </w:rPr>
        <w:t xml:space="preserve">. Zysk został przeznaczony na edukację dzieci potrzebujących,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rozwijając ich kompetencje cyfrowe i dając równy dostęp do edukacji.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 tym roku cały dochód z biletów basic zostanie przekazany na fundację założoną przez Tomasza Rożka — Nauka. To lubię, która zajmuje się popularyzacją nauki i wspieraniem młodych talentów.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Rejestrując się na wydarzenie, przy okazji wspierasz słuszny cel.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Obejrzyj oficjalne </w:t>
      </w:r>
      <w:hyperlink r:id="rId10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AFTERMOVIE</w:t>
        </w:r>
      </w:hyperlink>
      <w:r w:rsidDel="00000000" w:rsidR="00000000" w:rsidRPr="00000000">
        <w:rPr>
          <w:sz w:val="24"/>
          <w:szCs w:val="24"/>
          <w:rtl w:val="0"/>
        </w:rPr>
        <w:t xml:space="preserve"> z HackYeah 2022, aby poczuć niepowtarzalny klimat tego wydarzenia. Do zobaczenia we wrześniu! </w:t>
      </w:r>
    </w:p>
    <w:p w:rsidR="00000000" w:rsidDel="00000000" w:rsidP="00000000" w:rsidRDefault="00000000" w:rsidRPr="00000000" w14:paraId="0000001C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Wszelkie nowości dotyczące hackathonu są na bieżąco publikowane na stronie internetowej oraz w mediach społecznościowych:</w:t>
      </w:r>
    </w:p>
    <w:p w:rsidR="00000000" w:rsidDel="00000000" w:rsidP="00000000" w:rsidRDefault="00000000" w:rsidRPr="00000000" w14:paraId="0000001E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WWW: </w:t>
      </w:r>
      <w:hyperlink r:id="rId11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https://hackyeah.pl/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Facebook: </w:t>
      </w:r>
      <w:hyperlink r:id="rId1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https://www.facebook.com/HackYeahPL/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hackyeah.pl/" TargetMode="External"/><Relationship Id="rId10" Type="http://schemas.openxmlformats.org/officeDocument/2006/relationships/hyperlink" Target="https://www.youtube.com/watch?v=BwkcaeNXl-k&amp;t=20s" TargetMode="External"/><Relationship Id="rId12" Type="http://schemas.openxmlformats.org/officeDocument/2006/relationships/hyperlink" Target="https://www.facebook.com/HackYeahPL/" TargetMode="External"/><Relationship Id="rId9" Type="http://schemas.openxmlformats.org/officeDocument/2006/relationships/hyperlink" Target="https://hackyeah.pl" TargetMode="External"/><Relationship Id="rId5" Type="http://schemas.openxmlformats.org/officeDocument/2006/relationships/styles" Target="styles.xml"/><Relationship Id="rId6" Type="http://schemas.openxmlformats.org/officeDocument/2006/relationships/hyperlink" Target="https://hackyeah.pl" TargetMode="External"/><Relationship Id="rId7" Type="http://schemas.openxmlformats.org/officeDocument/2006/relationships/hyperlink" Target="https://hackyeah.pl/she-hacks/" TargetMode="External"/><Relationship Id="rId8" Type="http://schemas.openxmlformats.org/officeDocument/2006/relationships/hyperlink" Target="https://hackyeah.pl/she-h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